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4295DE1" w14:textId="77777777" w:rsidR="00354DF3"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CodeX</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354DF3" w14:paraId="74295DE4" w14:textId="77777777" w:rsidTr="001D4FD0">
        <w:trPr>
          <w:trHeight w:val="78"/>
        </w:trPr>
        <w:tc>
          <w:tcPr>
            <w:tcW w:w="7200" w:type="dxa"/>
            <w:gridSpan w:val="2"/>
            <w:shd w:val="clear" w:color="auto" w:fill="FFF2CC"/>
            <w:tcMar>
              <w:top w:w="100" w:type="dxa"/>
              <w:left w:w="100" w:type="dxa"/>
              <w:bottom w:w="100" w:type="dxa"/>
              <w:right w:w="100" w:type="dxa"/>
            </w:tcMar>
          </w:tcPr>
          <w:p w14:paraId="74295DE2" w14:textId="77777777" w:rsidR="00354DF3"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MISSION 6 Obj 8-11 Heartbeat</w:t>
            </w:r>
          </w:p>
        </w:tc>
        <w:tc>
          <w:tcPr>
            <w:tcW w:w="3600" w:type="dxa"/>
            <w:shd w:val="clear" w:color="auto" w:fill="D9EAD3"/>
            <w:tcMar>
              <w:top w:w="100" w:type="dxa"/>
              <w:left w:w="100" w:type="dxa"/>
              <w:bottom w:w="100" w:type="dxa"/>
              <w:right w:w="100" w:type="dxa"/>
            </w:tcMar>
          </w:tcPr>
          <w:p w14:paraId="74295DE3" w14:textId="77777777" w:rsidR="00354DF3"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354DF3" w14:paraId="74295DED" w14:textId="77777777">
        <w:trPr>
          <w:trHeight w:val="420"/>
        </w:trPr>
        <w:tc>
          <w:tcPr>
            <w:tcW w:w="5400" w:type="dxa"/>
            <w:tcMar>
              <w:top w:w="100" w:type="dxa"/>
              <w:left w:w="100" w:type="dxa"/>
              <w:bottom w:w="100" w:type="dxa"/>
              <w:right w:w="100" w:type="dxa"/>
            </w:tcMar>
          </w:tcPr>
          <w:p w14:paraId="74295DE5" w14:textId="77777777" w:rsidR="00354DF3"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Students will use a variable and images in an infinite loop to create a beating heart animation.</w:t>
            </w:r>
          </w:p>
          <w:p w14:paraId="74295DE6" w14:textId="77777777" w:rsidR="00354DF3" w:rsidRDefault="00000000">
            <w:pPr>
              <w:widowControl w:val="0"/>
              <w:spacing w:line="240" w:lineRule="auto"/>
              <w:rPr>
                <w:rFonts w:ascii="Proxima Nova" w:eastAsia="Proxima Nova" w:hAnsi="Proxima Nova" w:cs="Proxima Nova"/>
                <w:b/>
                <w:sz w:val="20"/>
                <w:szCs w:val="20"/>
              </w:rPr>
            </w:pPr>
            <w:r>
              <w:rPr>
                <w:rFonts w:ascii="Montserrat" w:eastAsia="Montserrat" w:hAnsi="Montserrat" w:cs="Montserrat"/>
                <w:b/>
                <w:sz w:val="20"/>
                <w:szCs w:val="20"/>
              </w:rPr>
              <w:t>Learning Targets</w:t>
            </w:r>
          </w:p>
          <w:p w14:paraId="74295DE7" w14:textId="77777777" w:rsidR="00354DF3" w:rsidRDefault="00000000">
            <w:pPr>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apply variables to a new program.</w:t>
            </w:r>
          </w:p>
          <w:p w14:paraId="74295DE8" w14:textId="77777777" w:rsidR="00354DF3" w:rsidRDefault="00000000">
            <w:pPr>
              <w:widowControl w:val="0"/>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update the value of a variable using math</w:t>
            </w:r>
          </w:p>
          <w:p w14:paraId="74295DE9" w14:textId="77777777" w:rsidR="00354DF3" w:rsidRDefault="00000000">
            <w:pPr>
              <w:numPr>
                <w:ilvl w:val="0"/>
                <w:numId w:val="1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 can program using </w:t>
            </w:r>
            <w:r>
              <w:rPr>
                <w:rFonts w:ascii="Proxima Nova" w:eastAsia="Proxima Nova" w:hAnsi="Proxima Nova" w:cs="Proxima Nova"/>
                <w:i/>
                <w:sz w:val="20"/>
                <w:szCs w:val="20"/>
              </w:rPr>
              <w:t>float values.</w:t>
            </w:r>
          </w:p>
        </w:tc>
        <w:tc>
          <w:tcPr>
            <w:tcW w:w="5400" w:type="dxa"/>
            <w:gridSpan w:val="2"/>
            <w:tcMar>
              <w:top w:w="100" w:type="dxa"/>
              <w:left w:w="100" w:type="dxa"/>
              <w:bottom w:w="100" w:type="dxa"/>
              <w:right w:w="100" w:type="dxa"/>
            </w:tcMar>
          </w:tcPr>
          <w:p w14:paraId="74295DEA" w14:textId="77777777" w:rsidR="00354DF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74295DEB" w14:textId="77777777" w:rsidR="00354DF3" w:rsidRDefault="00000000">
            <w:pPr>
              <w:widowControl w:val="0"/>
              <w:numPr>
                <w:ilvl w:val="0"/>
                <w:numId w:val="11"/>
              </w:numPr>
              <w:spacing w:line="240" w:lineRule="auto"/>
              <w:rPr>
                <w:rFonts w:ascii="Noto Sans Symbols" w:eastAsia="Noto Sans Symbols" w:hAnsi="Noto Sans Symbols" w:cs="Noto Sans Symbols"/>
                <w:sz w:val="20"/>
                <w:szCs w:val="20"/>
              </w:rPr>
            </w:pPr>
            <w:r>
              <w:rPr>
                <w:rFonts w:ascii="Proxima Nova" w:eastAsia="Proxima Nova" w:hAnsi="Proxima Nova" w:cs="Proxima Nova"/>
                <w:sz w:val="20"/>
                <w:szCs w:val="20"/>
              </w:rPr>
              <w:t xml:space="preserve">Use a </w:t>
            </w:r>
            <w:r>
              <w:rPr>
                <w:rFonts w:ascii="Proxima Nova" w:eastAsia="Proxima Nova" w:hAnsi="Proxima Nova" w:cs="Proxima Nova"/>
                <w:b/>
                <w:sz w:val="20"/>
                <w:szCs w:val="20"/>
              </w:rPr>
              <w:t>variable</w:t>
            </w:r>
            <w:r>
              <w:rPr>
                <w:rFonts w:ascii="Proxima Nova" w:eastAsia="Proxima Nova" w:hAnsi="Proxima Nova" w:cs="Proxima Nova"/>
                <w:sz w:val="20"/>
                <w:szCs w:val="20"/>
              </w:rPr>
              <w:t xml:space="preserve"> to hold the </w:t>
            </w:r>
            <w:r>
              <w:rPr>
                <w:rFonts w:ascii="Proxima Nova" w:eastAsia="Proxima Nova" w:hAnsi="Proxima Nova" w:cs="Proxima Nova"/>
                <w:i/>
                <w:sz w:val="20"/>
                <w:szCs w:val="20"/>
              </w:rPr>
              <w:t>current state</w:t>
            </w:r>
            <w:r>
              <w:rPr>
                <w:rFonts w:ascii="Proxima Nova" w:eastAsia="Proxima Nova" w:hAnsi="Proxima Nova" w:cs="Proxima Nova"/>
                <w:sz w:val="20"/>
                <w:szCs w:val="20"/>
              </w:rPr>
              <w:t xml:space="preserve"> of your program. In this case it’s the speed of the heartbeat, or to be specific the </w:t>
            </w:r>
            <w:r>
              <w:rPr>
                <w:rFonts w:ascii="Proxima Nova" w:eastAsia="Proxima Nova" w:hAnsi="Proxima Nova" w:cs="Proxima Nova"/>
                <w:i/>
                <w:sz w:val="20"/>
                <w:szCs w:val="20"/>
              </w:rPr>
              <w:t>delay</w:t>
            </w:r>
            <w:r>
              <w:rPr>
                <w:rFonts w:ascii="Proxima Nova" w:eastAsia="Proxima Nova" w:hAnsi="Proxima Nova" w:cs="Proxima Nova"/>
                <w:sz w:val="20"/>
                <w:szCs w:val="20"/>
              </w:rPr>
              <w:t xml:space="preserve"> between beats.</w:t>
            </w:r>
          </w:p>
          <w:p w14:paraId="74295DEC" w14:textId="77777777" w:rsidR="00354DF3" w:rsidRDefault="00000000">
            <w:pPr>
              <w:widowControl w:val="0"/>
              <w:numPr>
                <w:ilvl w:val="0"/>
                <w:numId w:val="10"/>
              </w:numPr>
              <w:spacing w:line="240" w:lineRule="auto"/>
              <w:rPr>
                <w:rFonts w:ascii="Noto Sans Symbols" w:eastAsia="Noto Sans Symbols" w:hAnsi="Noto Sans Symbols" w:cs="Noto Sans Symbols"/>
                <w:sz w:val="20"/>
                <w:szCs w:val="20"/>
              </w:rPr>
            </w:pPr>
            <w:r>
              <w:rPr>
                <w:rFonts w:ascii="Proxima Nova" w:eastAsia="Proxima Nova" w:hAnsi="Proxima Nova" w:cs="Proxima Nova"/>
                <w:sz w:val="20"/>
                <w:szCs w:val="20"/>
              </w:rPr>
              <w:t xml:space="preserve">An infinite loop is a good way to continuously </w:t>
            </w:r>
            <w:proofErr w:type="gramStart"/>
            <w:r>
              <w:rPr>
                <w:rFonts w:ascii="Proxima Nova" w:eastAsia="Proxima Nova" w:hAnsi="Proxima Nova" w:cs="Proxima Nova"/>
                <w:sz w:val="20"/>
                <w:szCs w:val="20"/>
              </w:rPr>
              <w:t>check for</w:t>
            </w:r>
            <w:proofErr w:type="gramEnd"/>
            <w:r>
              <w:rPr>
                <w:rFonts w:ascii="Proxima Nova" w:eastAsia="Proxima Nova" w:hAnsi="Proxima Nova" w:cs="Proxima Nova"/>
                <w:sz w:val="20"/>
                <w:szCs w:val="20"/>
              </w:rPr>
              <w:t xml:space="preserve"> button presses, which lets the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act on events as they occur.</w:t>
            </w:r>
          </w:p>
        </w:tc>
      </w:tr>
      <w:tr w:rsidR="00354DF3" w14:paraId="74295DF4" w14:textId="77777777">
        <w:trPr>
          <w:trHeight w:val="420"/>
        </w:trPr>
        <w:tc>
          <w:tcPr>
            <w:tcW w:w="5400" w:type="dxa"/>
            <w:tcMar>
              <w:top w:w="100" w:type="dxa"/>
              <w:left w:w="100" w:type="dxa"/>
              <w:bottom w:w="100" w:type="dxa"/>
              <w:right w:w="100" w:type="dxa"/>
            </w:tcMar>
          </w:tcPr>
          <w:p w14:paraId="74295DEE" w14:textId="77777777" w:rsidR="00354DF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74295DEF" w14:textId="77777777" w:rsidR="00354DF3"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6 Obj 8-11 Assignment</w:t>
            </w:r>
          </w:p>
          <w:p w14:paraId="74295DF0" w14:textId="77777777" w:rsidR="00354DF3"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Heart2_functions program (final)</w:t>
            </w:r>
          </w:p>
        </w:tc>
        <w:tc>
          <w:tcPr>
            <w:tcW w:w="5400" w:type="dxa"/>
            <w:gridSpan w:val="2"/>
            <w:tcMar>
              <w:top w:w="100" w:type="dxa"/>
              <w:left w:w="100" w:type="dxa"/>
              <w:bottom w:w="100" w:type="dxa"/>
              <w:right w:w="100" w:type="dxa"/>
            </w:tcMar>
          </w:tcPr>
          <w:p w14:paraId="74295DF1" w14:textId="77777777" w:rsidR="00354DF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74295DF2" w14:textId="77777777" w:rsidR="00354DF3"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Include code in the program that speeds up and slows down the heart</w:t>
            </w:r>
          </w:p>
          <w:p w14:paraId="74295DF3" w14:textId="77777777" w:rsidR="00354DF3"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function for the code that updates the delay variable</w:t>
            </w:r>
          </w:p>
        </w:tc>
      </w:tr>
      <w:tr w:rsidR="00354DF3" w14:paraId="74295E01" w14:textId="77777777">
        <w:trPr>
          <w:trHeight w:val="420"/>
        </w:trPr>
        <w:tc>
          <w:tcPr>
            <w:tcW w:w="5400" w:type="dxa"/>
            <w:tcMar>
              <w:top w:w="100" w:type="dxa"/>
              <w:left w:w="100" w:type="dxa"/>
              <w:bottom w:w="100" w:type="dxa"/>
              <w:right w:w="100" w:type="dxa"/>
            </w:tcMar>
          </w:tcPr>
          <w:p w14:paraId="74295DF5" w14:textId="77777777" w:rsidR="00354DF3" w:rsidRDefault="00000000">
            <w:pPr>
              <w:widowControl w:val="0"/>
              <w:spacing w:line="240" w:lineRule="auto"/>
              <w:rPr>
                <w:rFonts w:ascii="Montserrat" w:eastAsia="Montserrat" w:hAnsi="Montserrat" w:cs="Montserrat"/>
                <w:b/>
              </w:rPr>
            </w:pPr>
            <w:r>
              <w:rPr>
                <w:rFonts w:ascii="Montserrat" w:eastAsia="Montserrat" w:hAnsi="Montserrat" w:cs="Montserrat"/>
                <w:b/>
              </w:rPr>
              <w:t>AP CSP Framework</w:t>
            </w:r>
          </w:p>
          <w:p w14:paraId="74295DF6" w14:textId="77777777" w:rsidR="00354DF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1.JC</w:t>
            </w:r>
            <w:proofErr w:type="gramEnd"/>
            <w:r>
              <w:rPr>
                <w:rFonts w:ascii="Proxima Nova" w:eastAsia="Proxima Nova" w:hAnsi="Proxima Nova" w:cs="Proxima Nova"/>
                <w:b/>
                <w:sz w:val="20"/>
                <w:szCs w:val="20"/>
              </w:rPr>
              <w:t xml:space="preserve"> </w:t>
            </w:r>
            <w:r>
              <w:rPr>
                <w:rFonts w:ascii="Proxima Nova" w:eastAsia="Proxima Nova" w:hAnsi="Proxima Nova" w:cs="Proxima Nova"/>
                <w:sz w:val="20"/>
                <w:szCs w:val="20"/>
              </w:rPr>
              <w:t>Evaluate expressions that use arithmetic operators.</w:t>
            </w:r>
          </w:p>
          <w:p w14:paraId="74295DF7" w14:textId="77777777" w:rsidR="00354DF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1.J</w:t>
            </w:r>
            <w:proofErr w:type="gramEnd"/>
            <w:r>
              <w:rPr>
                <w:rFonts w:ascii="Proxima Nova" w:eastAsia="Proxima Nova" w:hAnsi="Proxima Nova" w:cs="Proxima Nova"/>
                <w:b/>
                <w:sz w:val="20"/>
                <w:szCs w:val="20"/>
              </w:rPr>
              <w:t xml:space="preserve"> </w:t>
            </w:r>
            <w:r>
              <w:rPr>
                <w:rFonts w:ascii="Proxima Nova" w:eastAsia="Proxima Nova" w:hAnsi="Proxima Nova" w:cs="Proxima Nova"/>
                <w:sz w:val="20"/>
                <w:szCs w:val="20"/>
              </w:rPr>
              <w:t>Write iteration statements. Determine the result or side effect of iteration statements.</w:t>
            </w:r>
          </w:p>
          <w:p w14:paraId="74295DF8" w14:textId="77777777" w:rsidR="00354DF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AAP-3.C </w:t>
            </w:r>
            <w:r>
              <w:rPr>
                <w:rFonts w:ascii="Proxima Nova" w:eastAsia="Proxima Nova" w:hAnsi="Proxima Nova" w:cs="Proxima Nova"/>
                <w:sz w:val="20"/>
                <w:szCs w:val="20"/>
              </w:rPr>
              <w:t>Develop procedural abstractions to manage complexity in a program by writing procedures.</w:t>
            </w:r>
          </w:p>
          <w:p w14:paraId="74295DF9" w14:textId="77777777" w:rsidR="00354DF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Computational Thinking Practice 3.B </w:t>
            </w:r>
            <w:r>
              <w:rPr>
                <w:rFonts w:ascii="Proxima Nova" w:eastAsia="Proxima Nova" w:hAnsi="Proxima Nova" w:cs="Proxima Nova"/>
                <w:sz w:val="20"/>
                <w:szCs w:val="20"/>
              </w:rPr>
              <w:t>Use abstraction to manage complexity in a program.</w:t>
            </w:r>
          </w:p>
          <w:p w14:paraId="74295DFA" w14:textId="77777777" w:rsidR="00354DF3"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Computational Thinking Practice 4.C</w:t>
            </w:r>
            <w:r>
              <w:rPr>
                <w:rFonts w:ascii="Proxima Nova" w:eastAsia="Proxima Nova" w:hAnsi="Proxima Nova" w:cs="Proxima Nova"/>
                <w:sz w:val="20"/>
                <w:szCs w:val="20"/>
              </w:rPr>
              <w:t xml:space="preserve"> Identify and correct errors in algorithms and programs, including error discovery through testing. </w:t>
            </w:r>
          </w:p>
        </w:tc>
        <w:tc>
          <w:tcPr>
            <w:tcW w:w="5400" w:type="dxa"/>
            <w:gridSpan w:val="2"/>
            <w:tcMar>
              <w:top w:w="100" w:type="dxa"/>
              <w:left w:w="100" w:type="dxa"/>
              <w:bottom w:w="100" w:type="dxa"/>
              <w:right w:w="100" w:type="dxa"/>
            </w:tcMar>
          </w:tcPr>
          <w:p w14:paraId="74295DFB" w14:textId="77777777" w:rsidR="00354DF3"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74295DFC" w14:textId="77777777" w:rsidR="00354DF3"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6 Obj 8-11 Assignment / Answers</w:t>
            </w:r>
          </w:p>
          <w:p w14:paraId="74295DFD" w14:textId="77777777" w:rsidR="00354DF3"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AP CSP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Vocabulary List</w:t>
            </w:r>
          </w:p>
          <w:p w14:paraId="74295DFE" w14:textId="77777777" w:rsidR="00354DF3" w:rsidRPr="001D4FD0" w:rsidRDefault="00000000">
            <w:pPr>
              <w:widowControl w:val="0"/>
              <w:numPr>
                <w:ilvl w:val="0"/>
                <w:numId w:val="8"/>
              </w:numPr>
              <w:spacing w:line="240" w:lineRule="auto"/>
              <w:rPr>
                <w:rFonts w:ascii="Proxima Nova" w:eastAsia="Proxima Nova" w:hAnsi="Proxima Nova" w:cs="Proxima Nova"/>
                <w:sz w:val="20"/>
                <w:szCs w:val="20"/>
                <w:lang w:val="fr-FR"/>
              </w:rPr>
            </w:pPr>
            <w:r w:rsidRPr="001D4FD0">
              <w:rPr>
                <w:rFonts w:ascii="Proxima Nova" w:eastAsia="Proxima Nova" w:hAnsi="Proxima Nova" w:cs="Proxima Nova"/>
                <w:sz w:val="20"/>
                <w:szCs w:val="20"/>
                <w:lang w:val="fr-FR"/>
              </w:rPr>
              <w:t xml:space="preserve">AP CSP </w:t>
            </w:r>
            <w:proofErr w:type="spellStart"/>
            <w:r w:rsidRPr="001D4FD0">
              <w:rPr>
                <w:rFonts w:ascii="Proxima Nova" w:eastAsia="Proxima Nova" w:hAnsi="Proxima Nova" w:cs="Proxima Nova"/>
                <w:sz w:val="20"/>
                <w:szCs w:val="20"/>
                <w:lang w:val="fr-FR"/>
              </w:rPr>
              <w:t>CodeX</w:t>
            </w:r>
            <w:proofErr w:type="spellEnd"/>
            <w:r w:rsidRPr="001D4FD0">
              <w:rPr>
                <w:rFonts w:ascii="Proxima Nova" w:eastAsia="Proxima Nova" w:hAnsi="Proxima Nova" w:cs="Proxima Nova"/>
                <w:sz w:val="20"/>
                <w:szCs w:val="20"/>
                <w:lang w:val="fr-FR"/>
              </w:rPr>
              <w:t xml:space="preserve"> Python Code List</w:t>
            </w:r>
          </w:p>
          <w:p w14:paraId="74295DFF" w14:textId="77777777" w:rsidR="00354DF3"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2 Review Links and Test Questions</w:t>
            </w:r>
          </w:p>
          <w:p w14:paraId="74295E00" w14:textId="77777777" w:rsidR="00354DF3" w:rsidRDefault="00000000">
            <w:pPr>
              <w:widowControl w:val="0"/>
              <w:numPr>
                <w:ilvl w:val="0"/>
                <w:numId w:val="8"/>
              </w:numPr>
              <w:spacing w:line="240" w:lineRule="auto"/>
              <w:rPr>
                <w:rFonts w:ascii="Proxima Nova" w:eastAsia="Proxima Nova" w:hAnsi="Proxima Nova" w:cs="Proxima Nova"/>
                <w:sz w:val="20"/>
                <w:szCs w:val="20"/>
              </w:rPr>
            </w:pPr>
            <w:hyperlink r:id="rId7">
              <w:r>
                <w:rPr>
                  <w:rFonts w:ascii="Proxima Nova" w:eastAsia="Proxima Nova" w:hAnsi="Proxima Nova" w:cs="Proxima Nova"/>
                  <w:color w:val="1155CC"/>
                  <w:sz w:val="20"/>
                  <w:szCs w:val="20"/>
                  <w:u w:val="single"/>
                </w:rPr>
                <w:t>Mission 6 Kahoot Review (all)</w:t>
              </w:r>
            </w:hyperlink>
          </w:p>
        </w:tc>
      </w:tr>
      <w:tr w:rsidR="00354DF3" w14:paraId="74295E0D" w14:textId="77777777">
        <w:trPr>
          <w:trHeight w:val="420"/>
        </w:trPr>
        <w:tc>
          <w:tcPr>
            <w:tcW w:w="10800" w:type="dxa"/>
            <w:gridSpan w:val="3"/>
            <w:tcMar>
              <w:top w:w="100" w:type="dxa"/>
              <w:left w:w="100" w:type="dxa"/>
              <w:bottom w:w="100" w:type="dxa"/>
              <w:right w:w="100" w:type="dxa"/>
            </w:tcMar>
          </w:tcPr>
          <w:p w14:paraId="74295E02" w14:textId="77777777" w:rsidR="00354DF3"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74295E03" w14:textId="77777777" w:rsidR="00354DF3"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Start the lesson by having students open their program from the last lesson (Mission 6 Obj 1-7) Heart2_functions</w:t>
            </w:r>
          </w:p>
          <w:p w14:paraId="74295E04" w14:textId="77777777" w:rsidR="00354DF3"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assignment is best completed digitally. Prepare the assignment for distributing through your LMS.</w:t>
            </w:r>
          </w:p>
          <w:p w14:paraId="74295E05" w14:textId="77777777" w:rsidR="00354DF3"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After Objective 11 and the quiz, students continue with the code to create and use a function. This is extended beyond the instructions in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Students can stay </w:t>
            </w:r>
            <w:proofErr w:type="gramStart"/>
            <w:r>
              <w:rPr>
                <w:rFonts w:ascii="Proxima Nova" w:eastAsia="Proxima Nova" w:hAnsi="Proxima Nova" w:cs="Proxima Nova"/>
                <w:sz w:val="20"/>
                <w:szCs w:val="20"/>
              </w:rPr>
              <w:t>in</w:t>
            </w:r>
            <w:proofErr w:type="gramEnd"/>
            <w:r>
              <w:rPr>
                <w:rFonts w:ascii="Proxima Nova" w:eastAsia="Proxima Nova" w:hAnsi="Proxima Nova" w:cs="Proxima Nova"/>
                <w:sz w:val="20"/>
                <w:szCs w:val="20"/>
              </w:rPr>
              <w:t xml:space="preserve"> Obj. 11 or move to the sandbox. You can encourage your students to do this extension on their </w:t>
            </w:r>
            <w:proofErr w:type="gramStart"/>
            <w:r>
              <w:rPr>
                <w:rFonts w:ascii="Proxima Nova" w:eastAsia="Proxima Nova" w:hAnsi="Proxima Nova" w:cs="Proxima Nova"/>
                <w:sz w:val="20"/>
                <w:szCs w:val="20"/>
              </w:rPr>
              <w:t>own, or</w:t>
            </w:r>
            <w:proofErr w:type="gramEnd"/>
            <w:r>
              <w:rPr>
                <w:rFonts w:ascii="Proxima Nova" w:eastAsia="Proxima Nova" w:hAnsi="Proxima Nova" w:cs="Proxima Nova"/>
                <w:sz w:val="20"/>
                <w:szCs w:val="20"/>
              </w:rPr>
              <w:t xml:space="preserve"> give them the instructions for creating a function. This is all practice in preparation for the Create PT.</w:t>
            </w:r>
          </w:p>
          <w:p w14:paraId="74295E06" w14:textId="77777777" w:rsidR="00354DF3"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At the end of the lesson, discuss clearing the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before turning it in. </w:t>
            </w:r>
          </w:p>
          <w:p w14:paraId="74295E07" w14:textId="77777777" w:rsidR="00354DF3"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If you have time at the end of the lesson, use the </w:t>
            </w:r>
            <w:hyperlink r:id="rId8">
              <w:r>
                <w:rPr>
                  <w:rFonts w:ascii="Proxima Nova" w:eastAsia="Proxima Nova" w:hAnsi="Proxima Nova" w:cs="Proxima Nova"/>
                  <w:color w:val="1155CC"/>
                  <w:sz w:val="20"/>
                  <w:szCs w:val="20"/>
                  <w:u w:val="single"/>
                </w:rPr>
                <w:t>Mission 6 Kahoot Review</w:t>
              </w:r>
            </w:hyperlink>
            <w:r>
              <w:rPr>
                <w:rFonts w:ascii="Proxima Nova" w:eastAsia="Proxima Nova" w:hAnsi="Proxima Nova" w:cs="Proxima Nova"/>
                <w:sz w:val="20"/>
                <w:szCs w:val="20"/>
              </w:rPr>
              <w:t xml:space="preserve">. </w:t>
            </w:r>
          </w:p>
          <w:p w14:paraId="74295E08" w14:textId="77777777" w:rsidR="00354DF3"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Another suggestion for assessment is for students to keep a daily </w:t>
            </w:r>
            <w:proofErr w:type="gramStart"/>
            <w:r>
              <w:rPr>
                <w:rFonts w:ascii="Proxima Nova" w:eastAsia="Proxima Nova" w:hAnsi="Proxima Nova" w:cs="Proxima Nova"/>
                <w:sz w:val="20"/>
                <w:szCs w:val="20"/>
              </w:rPr>
              <w:t>journal, or</w:t>
            </w:r>
            <w:proofErr w:type="gramEnd"/>
            <w:r>
              <w:rPr>
                <w:rFonts w:ascii="Proxima Nova" w:eastAsia="Proxima Nova" w:hAnsi="Proxima Nova" w:cs="Proxima Nova"/>
                <w:sz w:val="20"/>
                <w:szCs w:val="20"/>
              </w:rPr>
              <w:t xml:space="preserve"> use a reflection form for students to process information they learned and reflect on questions they may still have.</w:t>
            </w:r>
          </w:p>
          <w:p w14:paraId="74295E09" w14:textId="77777777" w:rsidR="00354DF3"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may consider having students (or the class collectively) keep a chart of errors and the ways to fix them.</w:t>
            </w:r>
          </w:p>
          <w:p w14:paraId="74295E0A" w14:textId="77777777" w:rsidR="00354DF3"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You can also add vocabulary to a word wall and keep a document or chart of the Python code learned during each mission.</w:t>
            </w:r>
          </w:p>
          <w:p w14:paraId="74295E0B" w14:textId="77777777" w:rsidR="00354DF3"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Refer to the Python with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Curriculum Guide or Mission 6 Lesson Prep (found in the l</w:t>
            </w:r>
            <w:hyperlink r:id="rId9">
              <w:r>
                <w:rPr>
                  <w:rFonts w:ascii="Proxima Nova" w:eastAsia="Proxima Nova" w:hAnsi="Proxima Nova" w:cs="Proxima Nova"/>
                  <w:color w:val="1155CC"/>
                  <w:sz w:val="20"/>
                  <w:szCs w:val="20"/>
                  <w:u w:val="single"/>
                </w:rPr>
                <w:t>earning portal</w:t>
              </w:r>
            </w:hyperlink>
            <w:r>
              <w:rPr>
                <w:rFonts w:ascii="Proxima Nova" w:eastAsia="Proxima Nova" w:hAnsi="Proxima Nova" w:cs="Proxima Nova"/>
                <w:sz w:val="20"/>
                <w:szCs w:val="20"/>
              </w:rPr>
              <w:t>) for more information.</w:t>
            </w:r>
          </w:p>
          <w:p w14:paraId="74295E0C" w14:textId="77777777" w:rsidR="00354DF3"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teaching guide (below) gives the narration for one way to present the lesson.</w:t>
            </w:r>
          </w:p>
        </w:tc>
      </w:tr>
    </w:tbl>
    <w:p w14:paraId="74295E0E" w14:textId="77777777" w:rsidR="00354DF3" w:rsidRDefault="00354DF3"/>
    <w:p w14:paraId="74295E0F" w14:textId="77777777" w:rsidR="00354DF3" w:rsidRDefault="00354DF3">
      <w:pPr>
        <w:widowControl w:val="0"/>
        <w:spacing w:line="240" w:lineRule="auto"/>
        <w:rPr>
          <w:rFonts w:ascii="Calibri" w:eastAsia="Calibri" w:hAnsi="Calibri" w:cs="Calibri"/>
        </w:rPr>
      </w:pPr>
    </w:p>
    <w:p w14:paraId="74295E10" w14:textId="77777777" w:rsidR="00354DF3" w:rsidRDefault="00354DF3">
      <w:pPr>
        <w:widowControl w:val="0"/>
        <w:spacing w:line="240" w:lineRule="auto"/>
        <w:rPr>
          <w:rFonts w:ascii="Calibri" w:eastAsia="Calibri" w:hAnsi="Calibri" w:cs="Calibri"/>
        </w:rPr>
      </w:pPr>
    </w:p>
    <w:p w14:paraId="74295E11" w14:textId="77777777" w:rsidR="00354DF3" w:rsidRDefault="00354DF3">
      <w:pPr>
        <w:widowControl w:val="0"/>
        <w:spacing w:line="240" w:lineRule="auto"/>
        <w:rPr>
          <w:rFonts w:ascii="Calibri" w:eastAsia="Calibri" w:hAnsi="Calibri" w:cs="Calibri"/>
        </w:rPr>
      </w:pPr>
    </w:p>
    <w:p w14:paraId="74295E12" w14:textId="77777777" w:rsidR="00354DF3" w:rsidRDefault="00354DF3">
      <w:pPr>
        <w:widowControl w:val="0"/>
        <w:spacing w:line="240" w:lineRule="auto"/>
        <w:rPr>
          <w:rFonts w:ascii="Calibri" w:eastAsia="Calibri" w:hAnsi="Calibri" w:cs="Calibri"/>
        </w:rPr>
      </w:pPr>
    </w:p>
    <w:p w14:paraId="6923D221" w14:textId="77777777" w:rsidR="00E615F6" w:rsidRDefault="00E615F6">
      <w:pPr>
        <w:widowControl w:val="0"/>
        <w:spacing w:line="240" w:lineRule="auto"/>
        <w:rPr>
          <w:rFonts w:ascii="Calibri" w:eastAsia="Calibri" w:hAnsi="Calibri" w:cs="Calibri"/>
        </w:rPr>
      </w:pPr>
    </w:p>
    <w:p w14:paraId="74295E13" w14:textId="77777777" w:rsidR="00354DF3"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74295E14" w14:textId="77777777" w:rsidR="00354DF3" w:rsidRDefault="00354DF3">
      <w:pPr>
        <w:rPr>
          <w:rFonts w:ascii="Montserrat" w:eastAsia="Montserrat" w:hAnsi="Montserrat" w:cs="Montserrat"/>
          <w:b/>
        </w:rPr>
      </w:pPr>
    </w:p>
    <w:p w14:paraId="74295E15" w14:textId="77777777" w:rsidR="00354DF3"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74295E16" w14:textId="77777777" w:rsidR="00354DF3" w:rsidRDefault="00354DF3">
      <w:pPr>
        <w:widowControl w:val="0"/>
        <w:spacing w:line="240" w:lineRule="auto"/>
        <w:rPr>
          <w:rFonts w:ascii="Proxima Nova" w:eastAsia="Proxima Nova" w:hAnsi="Proxima Nova" w:cs="Proxima Nova"/>
          <w:sz w:val="20"/>
          <w:szCs w:val="20"/>
        </w:rPr>
      </w:pPr>
    </w:p>
    <w:p w14:paraId="74295E17" w14:textId="77777777" w:rsidR="00354DF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xml:space="preserve">– Use a discussion strategy, like journaling, working at boards, selecting random students, or a form of think-pair-share. </w:t>
      </w:r>
    </w:p>
    <w:p w14:paraId="74295E18" w14:textId="77777777" w:rsidR="00354DF3"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Topic: </w:t>
      </w:r>
      <w:proofErr w:type="gramStart"/>
      <w:r>
        <w:rPr>
          <w:rFonts w:ascii="Proxima Nova" w:eastAsia="Proxima Nova" w:hAnsi="Proxima Nova" w:cs="Proxima Nova"/>
          <w:sz w:val="20"/>
          <w:szCs w:val="20"/>
        </w:rPr>
        <w:t>Review</w:t>
      </w:r>
      <w:proofErr w:type="gramEnd"/>
      <w:r>
        <w:rPr>
          <w:rFonts w:ascii="Proxima Nova" w:eastAsia="Proxima Nova" w:hAnsi="Proxima Nova" w:cs="Proxima Nova"/>
          <w:sz w:val="20"/>
          <w:szCs w:val="20"/>
        </w:rPr>
        <w:t xml:space="preserve"> what students have learned so far in Mission 6.</w:t>
      </w:r>
    </w:p>
    <w:p w14:paraId="74295E19" w14:textId="77777777" w:rsidR="00354DF3" w:rsidRDefault="00354DF3">
      <w:pPr>
        <w:widowControl w:val="0"/>
        <w:spacing w:line="240" w:lineRule="auto"/>
        <w:rPr>
          <w:rFonts w:ascii="Calibri" w:eastAsia="Calibri" w:hAnsi="Calibri" w:cs="Calibri"/>
        </w:rPr>
      </w:pPr>
    </w:p>
    <w:p w14:paraId="74295E1A" w14:textId="77777777" w:rsidR="00354DF3"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Activity – Mission #6 Objectives 8-11 (30 minutes)</w:t>
      </w:r>
    </w:p>
    <w:p w14:paraId="74295E1B" w14:textId="77777777" w:rsidR="00354DF3" w:rsidRDefault="00354DF3">
      <w:pPr>
        <w:widowControl w:val="0"/>
        <w:spacing w:line="240" w:lineRule="auto"/>
        <w:rPr>
          <w:rFonts w:ascii="Proxima Nova" w:eastAsia="Proxima Nova" w:hAnsi="Proxima Nova" w:cs="Proxima Nova"/>
          <w:sz w:val="20"/>
          <w:szCs w:val="20"/>
        </w:rPr>
      </w:pPr>
    </w:p>
    <w:p w14:paraId="74295E1C" w14:textId="77777777" w:rsidR="00354DF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Randomly group students into pairs for pair programming (or they can work individually).</w:t>
      </w:r>
    </w:p>
    <w:p w14:paraId="74295E1D" w14:textId="77777777" w:rsidR="00354DF3" w:rsidRDefault="00354DF3">
      <w:pPr>
        <w:widowControl w:val="0"/>
        <w:spacing w:line="240" w:lineRule="auto"/>
        <w:rPr>
          <w:rFonts w:ascii="Proxima Nova" w:eastAsia="Proxima Nova" w:hAnsi="Proxima Nova" w:cs="Proxima Nova"/>
          <w:sz w:val="20"/>
          <w:szCs w:val="20"/>
        </w:rPr>
      </w:pPr>
    </w:p>
    <w:p w14:paraId="74295E1E" w14:textId="77777777" w:rsidR="00354DF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log in to one computer. Two computers can be used if they want to have the activity guide open on one computer and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on the other computer.</w:t>
      </w:r>
    </w:p>
    <w:p w14:paraId="74295E1F" w14:textId="77777777" w:rsidR="00354DF3" w:rsidRDefault="00354DF3">
      <w:pPr>
        <w:widowControl w:val="0"/>
        <w:spacing w:line="240" w:lineRule="auto"/>
        <w:rPr>
          <w:rFonts w:ascii="Proxima Nova" w:eastAsia="Proxima Nova" w:hAnsi="Proxima Nova" w:cs="Proxima Nova"/>
          <w:sz w:val="20"/>
          <w:szCs w:val="20"/>
        </w:rPr>
      </w:pPr>
    </w:p>
    <w:p w14:paraId="74295E20" w14:textId="77777777" w:rsidR="00354DF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go to </w:t>
      </w:r>
      <w:hyperlink r:id="rId10">
        <w:r>
          <w:rPr>
            <w:rFonts w:ascii="Proxima Nova" w:eastAsia="Proxima Nova" w:hAnsi="Proxima Nova" w:cs="Proxima Nova"/>
            <w:color w:val="1155CC"/>
            <w:sz w:val="20"/>
            <w:szCs w:val="20"/>
            <w:u w:val="single"/>
          </w:rPr>
          <w:t>make.firialabs.com</w:t>
        </w:r>
      </w:hyperlink>
      <w:r>
        <w:rPr>
          <w:rFonts w:ascii="Proxima Nova" w:eastAsia="Proxima Nova" w:hAnsi="Proxima Nova" w:cs="Proxima Nova"/>
          <w:sz w:val="20"/>
          <w:szCs w:val="20"/>
        </w:rPr>
        <w:t xml:space="preserve"> and start in Mission 6 at Objective 8. Students open their heart2_functions program.</w:t>
      </w:r>
    </w:p>
    <w:p w14:paraId="74295E21" w14:textId="77777777" w:rsidR="00354DF3" w:rsidRDefault="00354DF3">
      <w:pPr>
        <w:widowControl w:val="0"/>
        <w:spacing w:line="240" w:lineRule="auto"/>
        <w:rPr>
          <w:rFonts w:ascii="Proxima Nova" w:eastAsia="Proxima Nova" w:hAnsi="Proxima Nova" w:cs="Proxima Nova"/>
          <w:sz w:val="20"/>
          <w:szCs w:val="20"/>
        </w:rPr>
      </w:pPr>
    </w:p>
    <w:p w14:paraId="74295E22" w14:textId="77777777" w:rsidR="00354DF3"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8: </w:t>
      </w:r>
    </w:p>
    <w:p w14:paraId="74295E23" w14:textId="77777777" w:rsidR="00354DF3"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learn another data type: float. A float is a decimal number. It is called “float” because the numbers have a decimal, or “floating point”. You can have a short discussion about this if needed. Python is not very specific about integers and floats and the need to convert from one to the other. But other programming languages are very strict about data types, and data type conversion would have to happen for variables of different data types to work together. To convert a value to integer, use:  </w:t>
      </w:r>
      <w:proofErr w:type="gramStart"/>
      <w:r>
        <w:rPr>
          <w:rFonts w:ascii="Proxima Nova" w:eastAsia="Proxima Nova" w:hAnsi="Proxima Nova" w:cs="Proxima Nova"/>
          <w:sz w:val="20"/>
          <w:szCs w:val="20"/>
        </w:rPr>
        <w:t>int(</w:t>
      </w:r>
      <w:proofErr w:type="gramEnd"/>
      <w:r>
        <w:rPr>
          <w:rFonts w:ascii="Proxima Nova" w:eastAsia="Proxima Nova" w:hAnsi="Proxima Nova" w:cs="Proxima Nova"/>
          <w:sz w:val="20"/>
          <w:szCs w:val="20"/>
        </w:rPr>
        <w:t xml:space="preserve">). To convert a value to float, use:  </w:t>
      </w:r>
      <w:proofErr w:type="gramStart"/>
      <w:r>
        <w:rPr>
          <w:rFonts w:ascii="Proxima Nova" w:eastAsia="Proxima Nova" w:hAnsi="Proxima Nova" w:cs="Proxima Nova"/>
          <w:sz w:val="20"/>
          <w:szCs w:val="20"/>
        </w:rPr>
        <w:t>float(</w:t>
      </w:r>
      <w:proofErr w:type="gramEnd"/>
      <w:r>
        <w:rPr>
          <w:rFonts w:ascii="Proxima Nova" w:eastAsia="Proxima Nova" w:hAnsi="Proxima Nova" w:cs="Proxima Nova"/>
          <w:sz w:val="20"/>
          <w:szCs w:val="20"/>
        </w:rPr>
        <w:t>).</w:t>
      </w:r>
    </w:p>
    <w:p w14:paraId="74295E24" w14:textId="77777777" w:rsidR="00354DF3"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9: </w:t>
      </w:r>
    </w:p>
    <w:p w14:paraId="74295E25" w14:textId="77777777" w:rsidR="00354DF3"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Review of variables. First introduced in Mission 3 (Light Show) Objective 8.</w:t>
      </w:r>
    </w:p>
    <w:p w14:paraId="74295E26" w14:textId="77777777" w:rsidR="00354DF3" w:rsidRDefault="00000000">
      <w:pPr>
        <w:spacing w:after="160"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10: </w:t>
      </w:r>
    </w:p>
    <w:p w14:paraId="74295E27" w14:textId="77777777" w:rsidR="00354DF3"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The instructions in the assignment are slightly different from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xml:space="preserve">. Students have already changed the button used to break the loop. The goal says to “Remove break”, but they should not do that! </w:t>
      </w:r>
    </w:p>
    <w:p w14:paraId="74295E28" w14:textId="77777777" w:rsidR="00354DF3" w:rsidRDefault="00000000">
      <w:pPr>
        <w:spacing w:after="160"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Objective 11: </w:t>
      </w:r>
    </w:p>
    <w:p w14:paraId="74295E29" w14:textId="77777777" w:rsidR="00354DF3"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This code for this objective will cause an error. That is one of the goals to achieve. Students will record their error in the assignment. Then, after the objective they will go to the sandbox and fix the error.</w:t>
      </w:r>
    </w:p>
    <w:p w14:paraId="74295E2A" w14:textId="77777777" w:rsidR="00354DF3"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4"/>
          <w:szCs w:val="24"/>
        </w:rPr>
        <w:t>Activity – After Objective 11 (10 minutes)</w:t>
      </w:r>
      <w:r>
        <w:rPr>
          <w:rFonts w:ascii="Montserrat" w:eastAsia="Montserrat" w:hAnsi="Montserrat" w:cs="Montserrat"/>
          <w:b/>
          <w:sz w:val="24"/>
          <w:szCs w:val="24"/>
        </w:rPr>
        <w:br/>
      </w:r>
    </w:p>
    <w:p w14:paraId="74295E2B" w14:textId="77777777" w:rsidR="00354DF3" w:rsidRDefault="00000000">
      <w:pPr>
        <w:spacing w:after="160"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 After Objective 11: </w:t>
      </w:r>
    </w:p>
    <w:p w14:paraId="74295E2C" w14:textId="77777777" w:rsidR="00354DF3"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For practice with functions, students should create a function for the code that speeds up and slows down the </w:t>
      </w:r>
      <w:proofErr w:type="spellStart"/>
      <w:proofErr w:type="gramStart"/>
      <w:r>
        <w:rPr>
          <w:rFonts w:ascii="Proxima Nova" w:eastAsia="Proxima Nova" w:hAnsi="Proxima Nova" w:cs="Proxima Nova"/>
          <w:sz w:val="20"/>
          <w:szCs w:val="20"/>
        </w:rPr>
        <w:t>heart beat</w:t>
      </w:r>
      <w:proofErr w:type="spellEnd"/>
      <w:proofErr w:type="gramEnd"/>
      <w:r>
        <w:rPr>
          <w:rFonts w:ascii="Proxima Nova" w:eastAsia="Proxima Nova" w:hAnsi="Proxima Nova" w:cs="Proxima Nova"/>
          <w:sz w:val="20"/>
          <w:szCs w:val="20"/>
        </w:rPr>
        <w:t xml:space="preserve">. Then call the function in the infinite loop. Students should be able to </w:t>
      </w:r>
      <w:proofErr w:type="gramStart"/>
      <w:r>
        <w:rPr>
          <w:rFonts w:ascii="Proxima Nova" w:eastAsia="Proxima Nova" w:hAnsi="Proxima Nova" w:cs="Proxima Nova"/>
          <w:sz w:val="20"/>
          <w:szCs w:val="20"/>
        </w:rPr>
        <w:t>do</w:t>
      </w:r>
      <w:proofErr w:type="gramEnd"/>
      <w:r>
        <w:rPr>
          <w:rFonts w:ascii="Proxima Nova" w:eastAsia="Proxima Nova" w:hAnsi="Proxima Nova" w:cs="Proxima Nova"/>
          <w:sz w:val="20"/>
          <w:szCs w:val="20"/>
        </w:rPr>
        <w:t xml:space="preserve"> this step on their own. Encourage students to do this on their own before reading the instructions on the assignment.</w:t>
      </w:r>
    </w:p>
    <w:p w14:paraId="74295E2D" w14:textId="77777777" w:rsidR="00354DF3"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are also asked to fix the error in the new function. One way to do this is described in the assignment. But there are other ways. Challenge students to come up with their own way to solve the problem.</w:t>
      </w:r>
    </w:p>
    <w:p w14:paraId="74295E2E" w14:textId="77777777" w:rsidR="00354DF3"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should test their code and debug any errors before submitting and going to the next lesson.</w:t>
      </w:r>
    </w:p>
    <w:p w14:paraId="74295E2F" w14:textId="77777777" w:rsidR="00354DF3" w:rsidRDefault="00000000">
      <w:pPr>
        <w:spacing w:after="160" w:line="240" w:lineRule="auto"/>
        <w:rPr>
          <w:rFonts w:ascii="Proxima Nova" w:eastAsia="Proxima Nova" w:hAnsi="Proxima Nova" w:cs="Proxima Nova"/>
          <w:sz w:val="20"/>
          <w:szCs w:val="20"/>
        </w:rPr>
      </w:pPr>
      <w:r>
        <w:rPr>
          <w:rFonts w:ascii="Proxima Nova" w:eastAsia="Proxima Nova" w:hAnsi="Proxima Nova" w:cs="Proxima Nova"/>
          <w:sz w:val="20"/>
          <w:szCs w:val="20"/>
        </w:rPr>
        <w:tab/>
        <w:t>EXTENSION: Create a flowchart of the program.</w:t>
      </w:r>
    </w:p>
    <w:p w14:paraId="74295E30" w14:textId="77777777" w:rsidR="00354DF3" w:rsidRDefault="00000000">
      <w:pPr>
        <w:widowControl w:val="0"/>
        <w:spacing w:line="240" w:lineRule="auto"/>
        <w:rPr>
          <w:rFonts w:ascii="Proxima Nova" w:eastAsia="Proxima Nova" w:hAnsi="Proxima Nova" w:cs="Proxima Nova"/>
          <w:sz w:val="20"/>
          <w:szCs w:val="20"/>
        </w:rPr>
      </w:pPr>
      <w:r>
        <w:rPr>
          <w:rFonts w:ascii="Arial Unicode MS" w:eastAsia="Arial Unicode MS" w:hAnsi="Arial Unicode MS" w:cs="Arial Unicode MS"/>
          <w:sz w:val="20"/>
          <w:szCs w:val="20"/>
        </w:rPr>
        <w:t xml:space="preserve">✅ Assignment is complete and ready to turn in. </w:t>
      </w:r>
    </w:p>
    <w:p w14:paraId="74295E31" w14:textId="77777777" w:rsidR="00354DF3" w:rsidRDefault="00354DF3">
      <w:pPr>
        <w:widowControl w:val="0"/>
        <w:spacing w:line="240" w:lineRule="auto"/>
        <w:rPr>
          <w:rFonts w:ascii="Proxima Nova" w:eastAsia="Proxima Nova" w:hAnsi="Proxima Nova" w:cs="Proxima Nova"/>
          <w:sz w:val="20"/>
          <w:szCs w:val="20"/>
        </w:rPr>
      </w:pPr>
    </w:p>
    <w:p w14:paraId="74295E32" w14:textId="77777777" w:rsidR="00354DF3"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Wrap-Up (5 minutes)</w:t>
      </w:r>
    </w:p>
    <w:p w14:paraId="74295E33" w14:textId="77777777" w:rsidR="00354DF3" w:rsidRDefault="00354DF3">
      <w:pPr>
        <w:widowControl w:val="0"/>
        <w:spacing w:line="240" w:lineRule="auto"/>
        <w:rPr>
          <w:rFonts w:ascii="Proxima Nova" w:eastAsia="Proxima Nova" w:hAnsi="Proxima Nova" w:cs="Proxima Nova"/>
          <w:sz w:val="20"/>
          <w:szCs w:val="20"/>
        </w:rPr>
      </w:pPr>
    </w:p>
    <w:p w14:paraId="74295E34" w14:textId="77777777" w:rsidR="00354DF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a formative assessment for the wrap-up.</w:t>
      </w:r>
    </w:p>
    <w:p w14:paraId="74295E35" w14:textId="77777777" w:rsidR="00354DF3" w:rsidRDefault="00354DF3">
      <w:pPr>
        <w:widowControl w:val="0"/>
        <w:spacing w:line="240" w:lineRule="auto"/>
        <w:rPr>
          <w:rFonts w:ascii="Proxima Nova" w:eastAsia="Proxima Nova" w:hAnsi="Proxima Nova" w:cs="Proxima Nova"/>
          <w:sz w:val="20"/>
          <w:szCs w:val="20"/>
        </w:rPr>
      </w:pPr>
    </w:p>
    <w:p w14:paraId="74295E36" w14:textId="77777777" w:rsidR="00354DF3" w:rsidRDefault="00000000">
      <w:pPr>
        <w:widowControl w:val="0"/>
        <w:spacing w:line="240" w:lineRule="auto"/>
        <w:rPr>
          <w:rFonts w:ascii="Proxima Nova" w:eastAsia="Proxima Nova" w:hAnsi="Proxima Nova" w:cs="Proxima Nova"/>
          <w:b/>
          <w:sz w:val="20"/>
          <w:szCs w:val="20"/>
        </w:rPr>
      </w:pPr>
      <w:r>
        <w:rPr>
          <w:rFonts w:ascii="Arial Unicode MS" w:eastAsia="Arial Unicode MS" w:hAnsi="Arial Unicode MS" w:cs="Arial Unicode MS"/>
          <w:sz w:val="20"/>
          <w:szCs w:val="20"/>
        </w:rPr>
        <w:t xml:space="preserve">✅ </w:t>
      </w:r>
      <w:r>
        <w:rPr>
          <w:rFonts w:ascii="Proxima Nova" w:eastAsia="Proxima Nova" w:hAnsi="Proxima Nova" w:cs="Proxima Nova"/>
          <w:b/>
          <w:sz w:val="20"/>
          <w:szCs w:val="20"/>
        </w:rPr>
        <w:t>IMPORTANT!!</w:t>
      </w:r>
    </w:p>
    <w:p w14:paraId="74295E37" w14:textId="77777777" w:rsidR="00354DF3"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Remind students to clear their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w:t>
      </w:r>
    </w:p>
    <w:p w14:paraId="74295E38" w14:textId="77777777" w:rsidR="00354DF3" w:rsidRDefault="00354DF3">
      <w:pPr>
        <w:widowControl w:val="0"/>
        <w:spacing w:line="240" w:lineRule="auto"/>
        <w:rPr>
          <w:rFonts w:ascii="Proxima Nova" w:eastAsia="Proxima Nova" w:hAnsi="Proxima Nova" w:cs="Proxima Nova"/>
          <w:sz w:val="20"/>
          <w:szCs w:val="20"/>
        </w:rPr>
      </w:pPr>
    </w:p>
    <w:p w14:paraId="74295E39" w14:textId="77777777" w:rsidR="00354DF3"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74295E3A" w14:textId="77777777" w:rsidR="00354DF3"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Daily reflection journal</w:t>
      </w:r>
    </w:p>
    <w:p w14:paraId="74295E3B" w14:textId="77777777" w:rsidR="00354DF3" w:rsidRDefault="00000000">
      <w:pPr>
        <w:widowControl w:val="0"/>
        <w:numPr>
          <w:ilvl w:val="0"/>
          <w:numId w:val="9"/>
        </w:numPr>
        <w:spacing w:line="240" w:lineRule="auto"/>
        <w:rPr>
          <w:rFonts w:ascii="Proxima Nova" w:eastAsia="Proxima Nova" w:hAnsi="Proxima Nova" w:cs="Proxima Nova"/>
          <w:sz w:val="20"/>
          <w:szCs w:val="20"/>
        </w:rPr>
      </w:pPr>
      <w:hyperlink r:id="rId11">
        <w:r>
          <w:rPr>
            <w:rFonts w:ascii="Proxima Nova" w:eastAsia="Proxima Nova" w:hAnsi="Proxima Nova" w:cs="Proxima Nova"/>
            <w:color w:val="1155CC"/>
            <w:sz w:val="20"/>
            <w:szCs w:val="20"/>
            <w:u w:val="single"/>
          </w:rPr>
          <w:t>Mission 6 Kahoot Review</w:t>
        </w:r>
      </w:hyperlink>
      <w:r>
        <w:rPr>
          <w:rFonts w:ascii="Proxima Nova" w:eastAsia="Proxima Nova" w:hAnsi="Proxima Nova" w:cs="Proxima Nova"/>
          <w:sz w:val="20"/>
          <w:szCs w:val="20"/>
        </w:rPr>
        <w:t xml:space="preserve">  (in class or individual)</w:t>
      </w:r>
    </w:p>
    <w:p w14:paraId="74295E3C" w14:textId="77777777" w:rsidR="00354DF3"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Exit ticket on incrementing and decrementing</w:t>
      </w:r>
    </w:p>
    <w:p w14:paraId="74295E3D" w14:textId="77777777" w:rsidR="00354DF3"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Exit ticket on data types</w:t>
      </w:r>
    </w:p>
    <w:p w14:paraId="74295E3E" w14:textId="77777777" w:rsidR="00354DF3"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Group review on incrementing, decrementing and data types.</w:t>
      </w:r>
    </w:p>
    <w:p w14:paraId="74295E3F" w14:textId="77777777" w:rsidR="00354DF3" w:rsidRDefault="00354DF3">
      <w:pPr>
        <w:widowControl w:val="0"/>
        <w:spacing w:line="240" w:lineRule="auto"/>
        <w:rPr>
          <w:rFonts w:ascii="Proxima Nova" w:eastAsia="Proxima Nova" w:hAnsi="Proxima Nova" w:cs="Proxima Nova"/>
          <w:sz w:val="20"/>
          <w:szCs w:val="20"/>
        </w:rPr>
      </w:pPr>
    </w:p>
    <w:p w14:paraId="74295E40" w14:textId="77777777" w:rsidR="00354DF3"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SUCCESS CRITERIA:</w:t>
      </w:r>
    </w:p>
    <w:p w14:paraId="74295E41" w14:textId="77777777" w:rsidR="00354DF3"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program that shows a beating heart using an infinite loop</w:t>
      </w:r>
    </w:p>
    <w:p w14:paraId="74295E42" w14:textId="77777777" w:rsidR="00354DF3"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Include code in the program that speeds up and slows down the heart</w:t>
      </w:r>
    </w:p>
    <w:p w14:paraId="74295E43" w14:textId="77777777" w:rsidR="00354DF3"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and call a function for adjusting the speed of the animation</w:t>
      </w:r>
    </w:p>
    <w:p w14:paraId="74295E44" w14:textId="77777777" w:rsidR="00354DF3" w:rsidRDefault="00000000">
      <w:pPr>
        <w:widowControl w:val="0"/>
        <w:numPr>
          <w:ilvl w:val="0"/>
          <w:numId w:val="3"/>
        </w:numPr>
        <w:spacing w:line="240" w:lineRule="auto"/>
        <w:rPr>
          <w:rFonts w:ascii="Proxima Nova" w:eastAsia="Proxima Nova" w:hAnsi="Proxima Nova" w:cs="Proxima Nova"/>
          <w:sz w:val="20"/>
          <w:szCs w:val="20"/>
        </w:rPr>
      </w:pPr>
      <w:r>
        <w:rPr>
          <w:rFonts w:ascii="Calibri" w:eastAsia="Calibri" w:hAnsi="Calibri" w:cs="Calibri"/>
        </w:rPr>
        <w:t>Add code so the program doesn’t crash</w:t>
      </w:r>
    </w:p>
    <w:p w14:paraId="74295E45" w14:textId="77777777" w:rsidR="00354DF3" w:rsidRDefault="00354DF3">
      <w:pPr>
        <w:widowControl w:val="0"/>
        <w:spacing w:line="240" w:lineRule="auto"/>
        <w:rPr>
          <w:rFonts w:ascii="Calibri" w:eastAsia="Calibri" w:hAnsi="Calibri" w:cs="Calibri"/>
        </w:rPr>
      </w:pPr>
    </w:p>
    <w:p w14:paraId="74295E46" w14:textId="77777777" w:rsidR="00354DF3" w:rsidRDefault="00354DF3">
      <w:pPr>
        <w:widowControl w:val="0"/>
        <w:spacing w:line="240" w:lineRule="auto"/>
        <w:rPr>
          <w:rFonts w:ascii="Calibri" w:eastAsia="Calibri" w:hAnsi="Calibri" w:cs="Calibri"/>
        </w:rPr>
      </w:pPr>
    </w:p>
    <w:p w14:paraId="74295E47" w14:textId="77777777" w:rsidR="00354DF3" w:rsidRDefault="00354DF3">
      <w:pPr>
        <w:widowControl w:val="0"/>
        <w:spacing w:line="240" w:lineRule="auto"/>
        <w:rPr>
          <w:rFonts w:ascii="Proxima Nova" w:eastAsia="Proxima Nova" w:hAnsi="Proxima Nova" w:cs="Proxima Nova"/>
          <w:sz w:val="20"/>
          <w:szCs w:val="20"/>
        </w:rPr>
      </w:pPr>
    </w:p>
    <w:sectPr w:rsidR="00354DF3">
      <w:headerReference w:type="defaul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3D567" w14:textId="77777777" w:rsidR="00992074" w:rsidRDefault="00992074">
      <w:pPr>
        <w:spacing w:line="240" w:lineRule="auto"/>
      </w:pPr>
      <w:r>
        <w:separator/>
      </w:r>
    </w:p>
  </w:endnote>
  <w:endnote w:type="continuationSeparator" w:id="0">
    <w:p w14:paraId="4B98AFA1" w14:textId="77777777" w:rsidR="00992074" w:rsidRDefault="009920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D1841DA0-34D6-499A-9AD0-5A91FA3A344A}"/>
    <w:embedBold r:id="rId2" w:fontKey="{30E5014F-B648-4170-8DBB-762B168D9C37}"/>
  </w:font>
  <w:font w:name="Proxima Nova">
    <w:charset w:val="00"/>
    <w:family w:val="auto"/>
    <w:pitch w:val="default"/>
    <w:embedRegular r:id="rId3" w:fontKey="{0F49B9E6-42C1-42F5-893C-029541A5736A}"/>
    <w:embedBold r:id="rId4" w:fontKey="{233F7189-35A8-4B19-B0F0-7BE7FEDEC7C8}"/>
    <w:embedItalic r:id="rId5" w:fontKey="{49C2F0F2-F4C9-42E5-89F0-CE383DC72646}"/>
  </w:font>
  <w:font w:name="Noto Sans Symbols">
    <w:charset w:val="00"/>
    <w:family w:val="auto"/>
    <w:pitch w:val="default"/>
    <w:embedRegular r:id="rId6" w:fontKey="{7338B120-7B3B-4A4E-9366-ADE969DCB1F3}"/>
  </w:font>
  <w:font w:name="Calibri">
    <w:panose1 w:val="020F0502020204030204"/>
    <w:charset w:val="00"/>
    <w:family w:val="swiss"/>
    <w:pitch w:val="variable"/>
    <w:sig w:usb0="E4002EFF" w:usb1="C200247B" w:usb2="00000009" w:usb3="00000000" w:csb0="000001FF" w:csb1="00000000"/>
    <w:embedRegular r:id="rId7" w:fontKey="{6ABA07CA-307A-47FC-890F-D003098B3AD7}"/>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3F4CC25E-CDEB-4D9B-B0D6-8C69F9BF645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40D61F" w14:textId="77777777" w:rsidR="00992074" w:rsidRDefault="00992074">
      <w:pPr>
        <w:spacing w:line="240" w:lineRule="auto"/>
      </w:pPr>
      <w:r>
        <w:separator/>
      </w:r>
    </w:p>
  </w:footnote>
  <w:footnote w:type="continuationSeparator" w:id="0">
    <w:p w14:paraId="18BEA509" w14:textId="77777777" w:rsidR="00992074" w:rsidRDefault="0099207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95E48" w14:textId="77777777" w:rsidR="00354DF3" w:rsidRDefault="00000000">
    <w:pPr>
      <w:jc w:val="center"/>
    </w:pPr>
    <w:r>
      <w:rPr>
        <w:noProof/>
      </w:rPr>
      <w:drawing>
        <wp:inline distT="114300" distB="114300" distL="114300" distR="114300" wp14:anchorId="74295E49" wp14:editId="74295E4A">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75BFD"/>
    <w:multiLevelType w:val="multilevel"/>
    <w:tmpl w:val="7D34B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546203"/>
    <w:multiLevelType w:val="multilevel"/>
    <w:tmpl w:val="9FEA4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E45CD8"/>
    <w:multiLevelType w:val="multilevel"/>
    <w:tmpl w:val="3BD81D60"/>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3" w15:restartNumberingAfterBreak="0">
    <w:nsid w:val="1095510F"/>
    <w:multiLevelType w:val="multilevel"/>
    <w:tmpl w:val="F9D62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D52290"/>
    <w:multiLevelType w:val="multilevel"/>
    <w:tmpl w:val="638A2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835743"/>
    <w:multiLevelType w:val="multilevel"/>
    <w:tmpl w:val="F9666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4003DD"/>
    <w:multiLevelType w:val="multilevel"/>
    <w:tmpl w:val="AF26F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DE3625"/>
    <w:multiLevelType w:val="multilevel"/>
    <w:tmpl w:val="B97C3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43B46A0"/>
    <w:multiLevelType w:val="multilevel"/>
    <w:tmpl w:val="35300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9D612B"/>
    <w:multiLevelType w:val="multilevel"/>
    <w:tmpl w:val="EEE8D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CF415E4"/>
    <w:multiLevelType w:val="multilevel"/>
    <w:tmpl w:val="DD34C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20207EC"/>
    <w:multiLevelType w:val="multilevel"/>
    <w:tmpl w:val="51E2A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73535013">
    <w:abstractNumId w:val="11"/>
  </w:num>
  <w:num w:numId="2" w16cid:durableId="2039159759">
    <w:abstractNumId w:val="8"/>
  </w:num>
  <w:num w:numId="3" w16cid:durableId="962348848">
    <w:abstractNumId w:val="2"/>
  </w:num>
  <w:num w:numId="4" w16cid:durableId="737169633">
    <w:abstractNumId w:val="7"/>
  </w:num>
  <w:num w:numId="5" w16cid:durableId="922377637">
    <w:abstractNumId w:val="1"/>
  </w:num>
  <w:num w:numId="6" w16cid:durableId="2060396427">
    <w:abstractNumId w:val="0"/>
  </w:num>
  <w:num w:numId="7" w16cid:durableId="2130850035">
    <w:abstractNumId w:val="6"/>
  </w:num>
  <w:num w:numId="8" w16cid:durableId="438643419">
    <w:abstractNumId w:val="10"/>
  </w:num>
  <w:num w:numId="9" w16cid:durableId="608971726">
    <w:abstractNumId w:val="3"/>
  </w:num>
  <w:num w:numId="10" w16cid:durableId="40250800">
    <w:abstractNumId w:val="9"/>
  </w:num>
  <w:num w:numId="11" w16cid:durableId="559285801">
    <w:abstractNumId w:val="4"/>
  </w:num>
  <w:num w:numId="12" w16cid:durableId="15361198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DF3"/>
    <w:rsid w:val="001D4FD0"/>
    <w:rsid w:val="00354DF3"/>
    <w:rsid w:val="00992074"/>
    <w:rsid w:val="00E615F6"/>
    <w:rsid w:val="00EB02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95DE1"/>
  <w15:docId w15:val="{0B985EF8-A3B8-4460-9F9A-67CAC0DBD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reate.kahoot.it/share/firia-labs-mission-6/7bf069b2-892b-4db9-89f7-10738cbdbc63"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reate.kahoot.it/share/firia-labs-mission-6/7bf069b2-892b-4db9-89f7-10738cbdbc63"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e.kahoot.it/share/firia-labs-mission-6/7bf069b2-892b-4db9-89f7-10738cbdbc63" TargetMode="External"/><Relationship Id="rId5" Type="http://schemas.openxmlformats.org/officeDocument/2006/relationships/footnotes" Target="footnotes.xml"/><Relationship Id="rId10" Type="http://schemas.openxmlformats.org/officeDocument/2006/relationships/hyperlink" Target="http://make.firialabs.com" TargetMode="External"/><Relationship Id="rId4" Type="http://schemas.openxmlformats.org/officeDocument/2006/relationships/webSettings" Target="webSettings.xml"/><Relationship Id="rId9" Type="http://schemas.openxmlformats.org/officeDocument/2006/relationships/hyperlink" Target="https://learn.firialabs.com/curricula/python-with-codex/teachers-resources/codex-teacher-material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992</Words>
  <Characters>5657</Characters>
  <Application>Microsoft Office Word</Application>
  <DocSecurity>0</DocSecurity>
  <Lines>47</Lines>
  <Paragraphs>13</Paragraphs>
  <ScaleCrop>false</ScaleCrop>
  <Company/>
  <LinksUpToDate>false</LinksUpToDate>
  <CharactersWithSpaces>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3</cp:revision>
  <dcterms:created xsi:type="dcterms:W3CDTF">2025-05-07T17:24:00Z</dcterms:created>
  <dcterms:modified xsi:type="dcterms:W3CDTF">2025-05-07T17:26:00Z</dcterms:modified>
</cp:coreProperties>
</file>